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FB2A2D" w14:textId="77777777" w:rsidR="00E51DC5" w:rsidRDefault="00E51DC5">
      <w:pPr>
        <w:pStyle w:val="Papertitle"/>
      </w:pPr>
      <w:bookmarkStart w:id="0" w:name="_GoBack"/>
      <w:bookmarkEnd w:id="0"/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</w:p>
    <w:p w14:paraId="138DE880" w14:textId="77777777" w:rsidR="00E51DC5" w:rsidRDefault="00E51DC5">
      <w:pPr>
        <w:pStyle w:val="Authors"/>
        <w:rPr>
          <w:vertAlign w:val="superscript"/>
        </w:rPr>
      </w:pPr>
      <w:r>
        <w:t>First Author</w:t>
      </w:r>
      <w:r>
        <w:rPr>
          <w:vertAlign w:val="superscript"/>
        </w:rPr>
        <w:t>1</w:t>
      </w:r>
      <w:r>
        <w:t>,  Second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461D3C68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6AA34DAD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15E7D545" w14:textId="77777777" w:rsidR="00E51DC5" w:rsidRDefault="00E51DC5">
      <w:pPr>
        <w:pStyle w:val="Affiliation"/>
      </w:pPr>
    </w:p>
    <w:p w14:paraId="79ED6F5C" w14:textId="77777777" w:rsidR="00E51DC5" w:rsidRDefault="00E51DC5">
      <w:pPr>
        <w:sectPr w:rsidR="00E51DC5" w:rsidSect="005A5652">
          <w:headerReference w:type="first" r:id="rId8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24D61E93" w14:textId="77777777" w:rsidR="00E51DC5" w:rsidRDefault="00E51DC5">
      <w:pPr>
        <w:pStyle w:val="Abstract"/>
      </w:pPr>
      <w:proofErr w:type="spellStart"/>
      <w:r>
        <w:rPr>
          <w:i/>
          <w:iCs/>
        </w:rPr>
        <w:t>Abstract</w:t>
      </w:r>
      <w:proofErr w:type="spellEnd"/>
      <w:r>
        <w:t xml:space="preserve"> –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</w:t>
      </w:r>
      <w:proofErr w:type="spellStart"/>
      <w:r>
        <w:t>words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455FB482" w14:textId="77777777" w:rsidR="00E51DC5" w:rsidRDefault="00E51DC5">
      <w:pPr>
        <w:pStyle w:val="Sectionheading"/>
      </w:pPr>
      <w:r>
        <w:t>Introduction</w:t>
      </w:r>
    </w:p>
    <w:p w14:paraId="039CC788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</w:t>
      </w:r>
      <w:proofErr w:type="spellStart"/>
      <w:r w:rsidRPr="007927F5">
        <w:rPr>
          <w:sz w:val="20"/>
        </w:rPr>
        <w:t>fonts</w:t>
      </w:r>
      <w:proofErr w:type="spellEnd"/>
      <w:r w:rsidRPr="007927F5">
        <w:rPr>
          <w:sz w:val="20"/>
        </w:rPr>
        <w:t xml:space="preserve">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309F59E4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6C483D1E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2A5D9811" w14:textId="77777777" w:rsidR="00E51DC5" w:rsidRDefault="00E51DC5">
      <w:pPr>
        <w:pStyle w:val="Subsectionheading"/>
        <w:numPr>
          <w:ilvl w:val="0"/>
          <w:numId w:val="3"/>
        </w:numPr>
      </w:pPr>
      <w:proofErr w:type="spellStart"/>
      <w:r>
        <w:t>Paper</w:t>
      </w:r>
      <w:proofErr w:type="spellEnd"/>
      <w:r>
        <w:t xml:space="preserve"> </w:t>
      </w:r>
      <w:proofErr w:type="spellStart"/>
      <w:r>
        <w:t>length</w:t>
      </w:r>
      <w:proofErr w:type="spellEnd"/>
    </w:p>
    <w:p w14:paraId="639F9ADE" w14:textId="77777777" w:rsidR="00E51DC5" w:rsidRDefault="00E51DC5">
      <w:pPr>
        <w:pStyle w:val="Bodytextfirst"/>
      </w:pPr>
      <w:proofErr w:type="spellStart"/>
      <w:r>
        <w:t>Papers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pages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7D05168E" w14:textId="77777777" w:rsidR="00E51DC5" w:rsidRDefault="00E51DC5">
      <w:pPr>
        <w:pStyle w:val="Sectionheading"/>
      </w:pPr>
      <w:r>
        <w:t>Formatting your paper</w:t>
      </w:r>
    </w:p>
    <w:p w14:paraId="473F329B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right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5E85493C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</w:t>
      </w:r>
      <w:proofErr w:type="spellStart"/>
      <w:r>
        <w:t>pages</w:t>
      </w:r>
      <w:proofErr w:type="spellEnd"/>
      <w:r>
        <w:t xml:space="preserve">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and the </w:t>
      </w:r>
      <w:proofErr w:type="spellStart"/>
      <w:r>
        <w:t>place</w:t>
      </w:r>
      <w:proofErr w:type="spellEnd"/>
      <w:r>
        <w:t xml:space="preserve">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3A577656" w14:textId="77777777" w:rsidR="00E51DC5" w:rsidRDefault="00E51DC5">
      <w:pPr>
        <w:pStyle w:val="Sectionheading"/>
      </w:pPr>
      <w:r>
        <w:t>Page title section</w:t>
      </w:r>
    </w:p>
    <w:p w14:paraId="48639E87" w14:textId="77777777" w:rsidR="00E51DC5" w:rsidRDefault="00E51DC5">
      <w:pPr>
        <w:pStyle w:val="Bodytextfirst"/>
      </w:pPr>
      <w:proofErr w:type="spellStart"/>
      <w:r>
        <w:t>Paper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name</w:t>
      </w:r>
      <w:proofErr w:type="spellEnd"/>
      <w:r>
        <w:t xml:space="preserve">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Papers</w:t>
      </w:r>
      <w:proofErr w:type="spellEnd"/>
      <w:r>
        <w:t xml:space="preserve">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</w:t>
      </w:r>
      <w:proofErr w:type="spellStart"/>
      <w:r>
        <w:t>lines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information.</w:t>
      </w:r>
    </w:p>
    <w:p w14:paraId="30C5805A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</w:t>
      </w:r>
      <w:proofErr w:type="spellStart"/>
      <w:r>
        <w:t>names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23D9D856" w14:textId="77777777" w:rsidR="00E51DC5" w:rsidRDefault="00E51DC5">
      <w:pPr>
        <w:pStyle w:val="Sectionheading"/>
      </w:pPr>
      <w:r>
        <w:t>Headings</w:t>
      </w:r>
    </w:p>
    <w:p w14:paraId="774D1456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631210D0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471BF93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34A446" w14:textId="77777777"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 wp14:anchorId="1430842F" wp14:editId="244BB134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4476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4AFA3663" wp14:editId="7C054BB4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598EDD7B" w14:textId="77777777" w:rsidR="00E51DC5" w:rsidRDefault="00E51DC5">
      <w:pPr>
        <w:pStyle w:val="Sectionheading"/>
      </w:pPr>
      <w:r>
        <w:t>Page numbering</w:t>
      </w:r>
    </w:p>
    <w:p w14:paraId="58D39F88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499C1B2B" w14:textId="77777777" w:rsidR="00E51DC5" w:rsidRDefault="00E51DC5">
      <w:pPr>
        <w:pStyle w:val="Sectionheading"/>
      </w:pPr>
      <w:r>
        <w:t>Figures and tables</w:t>
      </w:r>
    </w:p>
    <w:p w14:paraId="04CB16A5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7E305922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1FD8591A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71ECD64B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9DEF5B7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09853AF6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7339BC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634A2FA8" w14:textId="77777777">
        <w:tc>
          <w:tcPr>
            <w:tcW w:w="1020" w:type="dxa"/>
            <w:shd w:val="clear" w:color="auto" w:fill="auto"/>
          </w:tcPr>
          <w:p w14:paraId="25E5FEBF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036AB6D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2FF4F43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74ACC3C2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013310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6B4C89B8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724C502D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22DEDB98" w14:textId="77777777" w:rsidR="00E51DC5" w:rsidRDefault="00E51DC5"/>
    <w:p w14:paraId="5A9B2245" w14:textId="77777777" w:rsidR="00E51DC5" w:rsidRDefault="00E51DC5">
      <w:pPr>
        <w:pStyle w:val="Sectionheading"/>
      </w:pPr>
      <w:r>
        <w:t>Equations</w:t>
      </w:r>
    </w:p>
    <w:p w14:paraId="0C7E98EC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6FBD3FC4" w14:textId="77777777" w:rsidR="00E51DC5" w:rsidRDefault="00E51DC5">
      <w:pPr>
        <w:pStyle w:val="Equation"/>
      </w:pPr>
      <w:r>
        <w:tab/>
      </w:r>
      <w:r>
        <w:object w:dxaOrig="866" w:dyaOrig="300" w14:anchorId="06D9D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6" o:title=""/>
          </v:shape>
          <o:OLEObject Type="Embed" ProgID="opendocument.MathDocument.1" ShapeID="_x0000_i1025" DrawAspect="Content" ObjectID="_1738830375" r:id="rId17"/>
        </w:object>
      </w:r>
      <w:r>
        <w:tab/>
        <w:t>(1)</w:t>
      </w:r>
    </w:p>
    <w:p w14:paraId="4A443E95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14:paraId="3721C80D" w14:textId="77777777" w:rsidR="00E51DC5" w:rsidRDefault="00E51DC5">
      <w:pPr>
        <w:pStyle w:val="Bodytextfirst"/>
      </w:pPr>
    </w:p>
    <w:p w14:paraId="2604601C" w14:textId="77777777" w:rsidR="00E51DC5" w:rsidRDefault="00E51DC5">
      <w:pPr>
        <w:pStyle w:val="Sectionheading"/>
      </w:pPr>
      <w:r>
        <w:t>Citations and references</w:t>
      </w:r>
    </w:p>
    <w:p w14:paraId="10E7CD4B" w14:textId="77777777"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27BB75C9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5DA27B0E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r>
        <w:t>E.Balestrieri</w:t>
      </w:r>
      <w:proofErr w:type="spell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</w:t>
      </w:r>
      <w:proofErr w:type="spellStart"/>
      <w:r>
        <w:t>frequency</w:t>
      </w:r>
      <w:proofErr w:type="spellEnd"/>
      <w:r>
        <w:t xml:space="preserve">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D57BC86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N.Björsell</w:t>
      </w:r>
      <w:proofErr w:type="spell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</w:t>
      </w:r>
      <w:proofErr w:type="spellStart"/>
      <w:r w:rsidRPr="0048170D">
        <w:t>Proc</w:t>
      </w:r>
      <w:proofErr w:type="spellEnd"/>
      <w:r w:rsidRPr="0048170D">
        <w:t>. of 19th IMEKO World Congress, 2009, vol.1, pp. 444–449.</w:t>
      </w:r>
    </w:p>
    <w:p w14:paraId="69E844D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r w:rsidRPr="0048170D">
        <w:t>S.Mallat</w:t>
      </w:r>
      <w:proofErr w:type="spell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EA68025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248EC537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5647" w14:textId="77777777" w:rsidR="003762A3" w:rsidRDefault="003762A3">
      <w:r>
        <w:separator/>
      </w:r>
    </w:p>
  </w:endnote>
  <w:endnote w:type="continuationSeparator" w:id="0">
    <w:p w14:paraId="6ED6371D" w14:textId="77777777" w:rsidR="003762A3" w:rsidRDefault="0037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284E" w14:textId="77777777" w:rsidR="003762A3" w:rsidRDefault="003762A3">
      <w:r>
        <w:separator/>
      </w:r>
    </w:p>
  </w:footnote>
  <w:footnote w:type="continuationSeparator" w:id="0">
    <w:p w14:paraId="3FBD83B8" w14:textId="77777777" w:rsidR="003762A3" w:rsidRDefault="0037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175A" w14:textId="3B394AAC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567D50">
      <w:rPr>
        <w:sz w:val="16"/>
        <w:szCs w:val="16"/>
      </w:rPr>
      <w:t>2</w:t>
    </w:r>
    <w:r w:rsidR="00264633">
      <w:rPr>
        <w:sz w:val="16"/>
        <w:szCs w:val="16"/>
      </w:rPr>
      <w:t>3</w:t>
    </w:r>
    <w:r w:rsidR="00971E78">
      <w:rPr>
        <w:sz w:val="16"/>
        <w:szCs w:val="16"/>
      </w:rPr>
      <w:t xml:space="preserve"> IMEKO TC-</w:t>
    </w:r>
    <w:r w:rsidR="007D5557">
      <w:rPr>
        <w:sz w:val="16"/>
        <w:szCs w:val="16"/>
      </w:rPr>
      <w:t>4</w:t>
    </w:r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14:paraId="7C8AAD1C" w14:textId="77777777" w:rsidR="005A5652" w:rsidRDefault="00971E78" w:rsidP="005A5652">
    <w:pPr>
      <w:pStyle w:val="Intestazione"/>
      <w:rPr>
        <w:sz w:val="16"/>
        <w:szCs w:val="16"/>
      </w:rPr>
    </w:pPr>
    <w:r>
      <w:rPr>
        <w:sz w:val="16"/>
        <w:szCs w:val="16"/>
      </w:rPr>
      <w:t xml:space="preserve">Metrology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14:paraId="6F200E12" w14:textId="72985D8A" w:rsidR="005A5652" w:rsidRDefault="00264633" w:rsidP="005A5652">
    <w:pPr>
      <w:pStyle w:val="Intestazione"/>
      <w:rPr>
        <w:sz w:val="16"/>
        <w:szCs w:val="16"/>
      </w:rPr>
    </w:pPr>
    <w:r>
      <w:rPr>
        <w:sz w:val="16"/>
        <w:szCs w:val="16"/>
      </w:rPr>
      <w:t>Rom</w:t>
    </w:r>
    <w:r w:rsidR="003D1393">
      <w:rPr>
        <w:sz w:val="16"/>
        <w:szCs w:val="16"/>
      </w:rPr>
      <w:t>e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 w:rsidR="006E5AA1"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 w:rsidR="00AC160A">
      <w:rPr>
        <w:sz w:val="16"/>
        <w:szCs w:val="16"/>
      </w:rPr>
      <w:t>19</w:t>
    </w:r>
    <w:r w:rsidR="005A5652">
      <w:rPr>
        <w:sz w:val="16"/>
        <w:szCs w:val="16"/>
      </w:rPr>
      <w:t>-</w:t>
    </w:r>
    <w:r w:rsidR="00AC160A">
      <w:rPr>
        <w:sz w:val="16"/>
        <w:szCs w:val="16"/>
      </w:rPr>
      <w:t>21</w:t>
    </w:r>
    <w:r w:rsidR="005A5652">
      <w:rPr>
        <w:sz w:val="16"/>
        <w:szCs w:val="16"/>
      </w:rPr>
      <w:t>, 20</w:t>
    </w:r>
    <w:r w:rsidR="006E5AA1">
      <w:rPr>
        <w:sz w:val="16"/>
        <w:szCs w:val="16"/>
      </w:rPr>
      <w:t>2</w:t>
    </w:r>
    <w:r>
      <w:rPr>
        <w:sz w:val="16"/>
        <w:szCs w:val="16"/>
      </w:rPr>
      <w:t>3</w:t>
    </w:r>
  </w:p>
  <w:p w14:paraId="3BC8AEF7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5"/>
    <w:rsid w:val="000B6DDC"/>
    <w:rsid w:val="001A7E72"/>
    <w:rsid w:val="00264633"/>
    <w:rsid w:val="002C5989"/>
    <w:rsid w:val="003762A3"/>
    <w:rsid w:val="003B307B"/>
    <w:rsid w:val="003D1393"/>
    <w:rsid w:val="0048170D"/>
    <w:rsid w:val="00567D50"/>
    <w:rsid w:val="005A5652"/>
    <w:rsid w:val="005E7FC2"/>
    <w:rsid w:val="006E5AA1"/>
    <w:rsid w:val="00772F25"/>
    <w:rsid w:val="007927F5"/>
    <w:rsid w:val="007D31A8"/>
    <w:rsid w:val="007D5557"/>
    <w:rsid w:val="007E20FD"/>
    <w:rsid w:val="008B7C89"/>
    <w:rsid w:val="00971E78"/>
    <w:rsid w:val="00992C96"/>
    <w:rsid w:val="00A57255"/>
    <w:rsid w:val="00AC160A"/>
    <w:rsid w:val="00AD1FBD"/>
    <w:rsid w:val="00D31F18"/>
    <w:rsid w:val="00E51DC5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E24D4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B765-6529-4F4D-BE2D-57DC8A4B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Gianluca Mazzilli</cp:lastModifiedBy>
  <cp:revision>5</cp:revision>
  <cp:lastPrinted>2013-06-04T14:58:00Z</cp:lastPrinted>
  <dcterms:created xsi:type="dcterms:W3CDTF">2020-04-05T16:47:00Z</dcterms:created>
  <dcterms:modified xsi:type="dcterms:W3CDTF">2023-02-25T10:40:00Z</dcterms:modified>
</cp:coreProperties>
</file>